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015" w:rsidRDefault="00811C1F" w:rsidP="00811C1F">
      <w:pPr>
        <w:jc w:val="center"/>
        <w:rPr>
          <w:b/>
          <w:sz w:val="28"/>
          <w:szCs w:val="28"/>
        </w:rPr>
      </w:pPr>
      <w:r w:rsidRPr="00811C1F">
        <w:rPr>
          <w:b/>
          <w:sz w:val="28"/>
          <w:szCs w:val="28"/>
        </w:rPr>
        <w:t>Safety rules to work with acids</w:t>
      </w:r>
    </w:p>
    <w:p w:rsidR="00533724" w:rsidRDefault="00811C1F" w:rsidP="00533724">
      <w:pPr>
        <w:pStyle w:val="Default"/>
      </w:pPr>
      <w:r w:rsidRPr="00811C1F">
        <w:rPr>
          <w:b/>
          <w:bCs/>
        </w:rPr>
        <w:t xml:space="preserve">Precautions for Safe Handling </w:t>
      </w:r>
    </w:p>
    <w:p w:rsidR="00811C1F" w:rsidRDefault="00811C1F" w:rsidP="00533724">
      <w:pPr>
        <w:pStyle w:val="Default"/>
        <w:numPr>
          <w:ilvl w:val="0"/>
          <w:numId w:val="2"/>
        </w:numPr>
      </w:pPr>
      <w:r w:rsidRPr="00811C1F">
        <w:t xml:space="preserve">Do not allow water to get into the containers because of potentially violent reactions. Do not get in eyes, on skin, or on clothing. </w:t>
      </w:r>
    </w:p>
    <w:p w:rsidR="00811C1F" w:rsidRDefault="00811C1F" w:rsidP="00533724">
      <w:pPr>
        <w:pStyle w:val="Default"/>
        <w:numPr>
          <w:ilvl w:val="0"/>
          <w:numId w:val="2"/>
        </w:numPr>
      </w:pPr>
      <w:r w:rsidRPr="00811C1F">
        <w:t xml:space="preserve"> When mixing with water, always add acids slowly to the water and stir continuously. </w:t>
      </w:r>
      <w:r w:rsidRPr="00E36E60">
        <w:rPr>
          <w:b/>
          <w:color w:val="FF0000"/>
        </w:rPr>
        <w:t>Never add water to acid.</w:t>
      </w:r>
      <w:r w:rsidRPr="00E36E60">
        <w:rPr>
          <w:color w:val="FF0000"/>
        </w:rPr>
        <w:t xml:space="preserve"> </w:t>
      </w:r>
    </w:p>
    <w:p w:rsidR="00811C1F" w:rsidRDefault="00811C1F" w:rsidP="00533724">
      <w:pPr>
        <w:pStyle w:val="Default"/>
        <w:numPr>
          <w:ilvl w:val="0"/>
          <w:numId w:val="2"/>
        </w:numPr>
      </w:pPr>
      <w:r w:rsidRPr="00811C1F">
        <w:t xml:space="preserve">Strong acids that are also oxidizers may react violently with organic compounds. </w:t>
      </w:r>
    </w:p>
    <w:p w:rsidR="00811C1F" w:rsidRDefault="00811C1F" w:rsidP="00533724">
      <w:pPr>
        <w:pStyle w:val="Default"/>
        <w:numPr>
          <w:ilvl w:val="0"/>
          <w:numId w:val="2"/>
        </w:numPr>
      </w:pPr>
      <w:r w:rsidRPr="00811C1F">
        <w:t xml:space="preserve">Eliminate or substitute for a less hazardous material when possible. </w:t>
      </w:r>
    </w:p>
    <w:p w:rsidR="00811C1F" w:rsidRDefault="00811C1F" w:rsidP="00533724">
      <w:pPr>
        <w:pStyle w:val="Default"/>
        <w:numPr>
          <w:ilvl w:val="0"/>
          <w:numId w:val="2"/>
        </w:numPr>
      </w:pPr>
      <w:bookmarkStart w:id="0" w:name="_GoBack"/>
      <w:r w:rsidRPr="00811C1F">
        <w:t xml:space="preserve">Design your experiment to use the least amount of material possible to achieve the </w:t>
      </w:r>
      <w:bookmarkEnd w:id="0"/>
      <w:r w:rsidRPr="00811C1F">
        <w:t xml:space="preserve">desired result. </w:t>
      </w:r>
    </w:p>
    <w:p w:rsidR="00811C1F" w:rsidRDefault="00811C1F" w:rsidP="00533724">
      <w:pPr>
        <w:pStyle w:val="Default"/>
        <w:numPr>
          <w:ilvl w:val="0"/>
          <w:numId w:val="2"/>
        </w:numPr>
      </w:pPr>
      <w:r w:rsidRPr="00811C1F">
        <w:t xml:space="preserve">Verify your experimental set-up and procedure prior to use. </w:t>
      </w:r>
    </w:p>
    <w:p w:rsidR="00811C1F" w:rsidRDefault="00811C1F" w:rsidP="00533724">
      <w:pPr>
        <w:pStyle w:val="Default"/>
        <w:numPr>
          <w:ilvl w:val="0"/>
          <w:numId w:val="2"/>
        </w:numPr>
      </w:pPr>
      <w:r w:rsidRPr="00811C1F">
        <w:t xml:space="preserve">Know the location of the nearest eyewash, safety shower and fire extinguisher before beginning work. </w:t>
      </w:r>
    </w:p>
    <w:p w:rsidR="00811C1F" w:rsidRPr="00811C1F" w:rsidRDefault="00811C1F" w:rsidP="00533724">
      <w:pPr>
        <w:pStyle w:val="Default"/>
        <w:numPr>
          <w:ilvl w:val="0"/>
          <w:numId w:val="2"/>
        </w:numPr>
      </w:pPr>
      <w:r w:rsidRPr="00811C1F">
        <w:t xml:space="preserve">At the end of each project, thoroughly decontaminate the work area according to the material being handled. </w:t>
      </w:r>
    </w:p>
    <w:p w:rsidR="00811C1F" w:rsidRPr="00811C1F" w:rsidRDefault="00811C1F" w:rsidP="00811C1F">
      <w:pPr>
        <w:rPr>
          <w:b/>
          <w:sz w:val="28"/>
          <w:szCs w:val="28"/>
        </w:rPr>
      </w:pPr>
    </w:p>
    <w:sectPr w:rsidR="00811C1F" w:rsidRPr="00811C1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39AA31"/>
    <w:multiLevelType w:val="hybridMultilevel"/>
    <w:tmpl w:val="328D39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B780E82"/>
    <w:multiLevelType w:val="hybridMultilevel"/>
    <w:tmpl w:val="7606257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C1F"/>
    <w:rsid w:val="00533724"/>
    <w:rsid w:val="006B0015"/>
    <w:rsid w:val="00811C1F"/>
    <w:rsid w:val="00E3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F7D5C"/>
  <w15:chartTrackingRefBased/>
  <w15:docId w15:val="{1ACE9687-0A6D-416A-85A5-84A2A59B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11C1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Volkova</dc:creator>
  <cp:keywords/>
  <dc:description/>
  <cp:lastModifiedBy>Natalia Volkova</cp:lastModifiedBy>
  <cp:revision>3</cp:revision>
  <dcterms:created xsi:type="dcterms:W3CDTF">2021-01-08T14:01:00Z</dcterms:created>
  <dcterms:modified xsi:type="dcterms:W3CDTF">2021-01-08T14:07:00Z</dcterms:modified>
</cp:coreProperties>
</file>